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CC2F99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0E0ACF" w:rsidRDefault="00CC11BD" w:rsidP="000E0ACF">
      <w:pPr>
        <w:spacing w:after="0" w:line="240" w:lineRule="auto"/>
        <w:rPr>
          <w:u w:val="double"/>
          <w:lang w:eastAsia="ru-RU"/>
        </w:rPr>
      </w:pPr>
      <w:r w:rsidRPr="0044583A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44583A" w:rsidRPr="0044583A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44583A">
        <w:rPr>
          <w:rFonts w:ascii="Times New Roman" w:hAnsi="Times New Roman"/>
          <w:b/>
          <w:sz w:val="28"/>
          <w:szCs w:val="28"/>
          <w:u w:val="single"/>
        </w:rPr>
        <w:t>»</w:t>
      </w:r>
      <w:r w:rsidR="0044583A" w:rsidRPr="0044583A">
        <w:rPr>
          <w:rFonts w:ascii="Times New Roman" w:hAnsi="Times New Roman"/>
          <w:b/>
          <w:sz w:val="28"/>
          <w:szCs w:val="28"/>
          <w:u w:val="single"/>
        </w:rPr>
        <w:t xml:space="preserve">  вересня </w:t>
      </w:r>
      <w:r w:rsidRPr="0044583A">
        <w:rPr>
          <w:rFonts w:ascii="Times New Roman" w:hAnsi="Times New Roman"/>
          <w:b/>
          <w:sz w:val="28"/>
          <w:szCs w:val="28"/>
          <w:u w:val="single"/>
        </w:rPr>
        <w:t xml:space="preserve"> 2024 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</w:t>
      </w:r>
      <w:r w:rsidR="000E0ACF">
        <w:rPr>
          <w:rFonts w:ascii="Times New Roman" w:hAnsi="Times New Roman"/>
          <w:sz w:val="24"/>
          <w:szCs w:val="24"/>
        </w:rPr>
        <w:t xml:space="preserve">                   </w:t>
      </w:r>
      <w:r w:rsidRPr="000E0ACF">
        <w:rPr>
          <w:rFonts w:ascii="Times New Roman" w:hAnsi="Times New Roman"/>
          <w:b/>
          <w:bCs/>
          <w:sz w:val="28"/>
          <w:szCs w:val="28"/>
          <w:u w:val="single"/>
        </w:rPr>
        <w:t>№</w:t>
      </w:r>
      <w:r w:rsidR="0044583A">
        <w:rPr>
          <w:rFonts w:ascii="Times New Roman" w:hAnsi="Times New Roman"/>
          <w:b/>
          <w:bCs/>
          <w:sz w:val="28"/>
          <w:szCs w:val="28"/>
          <w:u w:val="single"/>
        </w:rPr>
        <w:t xml:space="preserve"> 22</w:t>
      </w:r>
      <w:r w:rsidR="000E0ACF" w:rsidRPr="000E0ACF">
        <w:rPr>
          <w:rFonts w:ascii="Times New Roman" w:hAnsi="Times New Roman"/>
          <w:b/>
          <w:bCs/>
          <w:sz w:val="28"/>
          <w:szCs w:val="28"/>
          <w:u w:val="single"/>
        </w:rPr>
        <w:t>-83-VIII</w:t>
      </w:r>
    </w:p>
    <w:p w:rsidR="00CC11BD" w:rsidRPr="008B7E41" w:rsidRDefault="00CC11BD" w:rsidP="00CC11BD">
      <w:pPr>
        <w:spacing w:after="0" w:line="240" w:lineRule="auto"/>
        <w:rPr>
          <w:u w:val="double"/>
          <w:lang w:eastAsia="ru-RU"/>
        </w:rPr>
      </w:pPr>
    </w:p>
    <w:p w:rsidR="00CC11BD" w:rsidRDefault="00CC11BD" w:rsidP="00CC11BD">
      <w:pPr>
        <w:spacing w:line="240" w:lineRule="auto"/>
        <w:jc w:val="center"/>
        <w:rPr>
          <w:b/>
          <w:bCs/>
        </w:rPr>
      </w:pP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E6417F" w:rsidRDefault="009D046E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надання згоди на безоплатну передачу </w:t>
      </w:r>
      <w:r w:rsidR="00EB48C0" w:rsidRPr="0034788F">
        <w:rPr>
          <w:rFonts w:ascii="Times New Roman" w:hAnsi="Times New Roman"/>
          <w:b/>
          <w:sz w:val="28"/>
          <w:szCs w:val="28"/>
        </w:rPr>
        <w:t>з приватної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власності </w:t>
      </w:r>
    </w:p>
    <w:p w:rsidR="009F3AAC" w:rsidRPr="0034788F" w:rsidRDefault="00EB48C0" w:rsidP="00C242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 гр. </w:t>
      </w:r>
      <w:proofErr w:type="spellStart"/>
      <w:r w:rsidR="00C24233">
        <w:rPr>
          <w:rFonts w:ascii="Times New Roman" w:hAnsi="Times New Roman"/>
          <w:b/>
          <w:sz w:val="28"/>
          <w:szCs w:val="28"/>
        </w:rPr>
        <w:t>Болсуновської</w:t>
      </w:r>
      <w:proofErr w:type="spellEnd"/>
      <w:r w:rsidR="00C24233">
        <w:rPr>
          <w:rFonts w:ascii="Times New Roman" w:hAnsi="Times New Roman"/>
          <w:b/>
          <w:sz w:val="28"/>
          <w:szCs w:val="28"/>
        </w:rPr>
        <w:t xml:space="preserve"> Софії Іванівни 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в комунальну власність </w:t>
      </w:r>
      <w:r w:rsidR="00CC2F99" w:rsidRPr="0034788F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</w:t>
      </w:r>
      <w:r w:rsidR="00C24233">
        <w:rPr>
          <w:rFonts w:ascii="Times New Roman" w:hAnsi="Times New Roman"/>
          <w:b/>
          <w:sz w:val="28"/>
          <w:szCs w:val="28"/>
        </w:rPr>
        <w:t xml:space="preserve">творів образотворчого мистецтва заслуженої художниці України Ганни Іванівни </w:t>
      </w:r>
      <w:proofErr w:type="spellStart"/>
      <w:r w:rsidR="00C24233">
        <w:rPr>
          <w:rFonts w:ascii="Times New Roman" w:hAnsi="Times New Roman"/>
          <w:b/>
          <w:sz w:val="28"/>
          <w:szCs w:val="28"/>
        </w:rPr>
        <w:t>Самутіної</w:t>
      </w:r>
      <w:proofErr w:type="spellEnd"/>
    </w:p>
    <w:p w:rsidR="009F3AAC" w:rsidRPr="0034788F" w:rsidRDefault="009F3AAC" w:rsidP="009F3AAC">
      <w:pPr>
        <w:spacing w:after="0"/>
        <w:jc w:val="center"/>
        <w:rPr>
          <w:b/>
          <w:sz w:val="28"/>
          <w:szCs w:val="28"/>
        </w:rPr>
      </w:pPr>
    </w:p>
    <w:p w:rsidR="009F3AAC" w:rsidRPr="0034788F" w:rsidRDefault="00FE2ED6" w:rsidP="009F3A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F4F2B" w:rsidRPr="0034788F">
        <w:rPr>
          <w:rFonts w:ascii="Times New Roman" w:hAnsi="Times New Roman"/>
          <w:sz w:val="28"/>
          <w:szCs w:val="28"/>
        </w:rPr>
        <w:t>Розглянувши заяв</w:t>
      </w:r>
      <w:r w:rsidR="0037454B">
        <w:rPr>
          <w:rFonts w:ascii="Times New Roman" w:hAnsi="Times New Roman"/>
          <w:sz w:val="28"/>
          <w:szCs w:val="28"/>
        </w:rPr>
        <w:t>у</w:t>
      </w:r>
      <w:r w:rsidR="00EF4F2B" w:rsidRPr="0034788F">
        <w:rPr>
          <w:rFonts w:ascii="Times New Roman" w:hAnsi="Times New Roman"/>
          <w:sz w:val="28"/>
          <w:szCs w:val="28"/>
        </w:rPr>
        <w:t xml:space="preserve"> гр. </w:t>
      </w:r>
      <w:proofErr w:type="spellStart"/>
      <w:r w:rsidR="00C24233">
        <w:rPr>
          <w:rFonts w:ascii="Times New Roman" w:hAnsi="Times New Roman"/>
          <w:sz w:val="28"/>
          <w:szCs w:val="28"/>
        </w:rPr>
        <w:t>Болсуновської</w:t>
      </w:r>
      <w:proofErr w:type="spellEnd"/>
      <w:r w:rsidR="00C24233">
        <w:rPr>
          <w:rFonts w:ascii="Times New Roman" w:hAnsi="Times New Roman"/>
          <w:sz w:val="28"/>
          <w:szCs w:val="28"/>
        </w:rPr>
        <w:t xml:space="preserve"> Софії Іванівни</w:t>
      </w:r>
      <w:r w:rsidR="00C75BBF">
        <w:rPr>
          <w:rFonts w:ascii="Times New Roman" w:hAnsi="Times New Roman"/>
          <w:sz w:val="28"/>
          <w:szCs w:val="28"/>
        </w:rPr>
        <w:t xml:space="preserve"> </w:t>
      </w:r>
      <w:r w:rsidR="008665A7">
        <w:rPr>
          <w:rFonts w:ascii="Times New Roman" w:hAnsi="Times New Roman"/>
          <w:sz w:val="28"/>
          <w:szCs w:val="28"/>
        </w:rPr>
        <w:t xml:space="preserve">від 08.08.2024 </w:t>
      </w:r>
      <w:r w:rsidR="00C75BBF">
        <w:rPr>
          <w:rFonts w:ascii="Times New Roman" w:hAnsi="Times New Roman"/>
          <w:sz w:val="28"/>
          <w:szCs w:val="28"/>
        </w:rPr>
        <w:t>про безоплатну передачу в комунальну власність Переяславської міської територіальної громади</w:t>
      </w:r>
      <w:r w:rsidR="007A710E">
        <w:rPr>
          <w:rFonts w:ascii="Times New Roman" w:hAnsi="Times New Roman"/>
          <w:sz w:val="28"/>
          <w:szCs w:val="28"/>
        </w:rPr>
        <w:t xml:space="preserve"> </w:t>
      </w:r>
      <w:r w:rsidR="00C75BBF">
        <w:rPr>
          <w:rFonts w:ascii="Times New Roman" w:hAnsi="Times New Roman"/>
          <w:sz w:val="28"/>
          <w:szCs w:val="28"/>
        </w:rPr>
        <w:t xml:space="preserve"> </w:t>
      </w:r>
      <w:r w:rsidR="001B7D20">
        <w:rPr>
          <w:rFonts w:ascii="Times New Roman" w:hAnsi="Times New Roman"/>
          <w:sz w:val="28"/>
          <w:szCs w:val="28"/>
        </w:rPr>
        <w:t xml:space="preserve">власних </w:t>
      </w:r>
      <w:r w:rsidR="00C24233">
        <w:rPr>
          <w:rFonts w:ascii="Times New Roman" w:hAnsi="Times New Roman"/>
          <w:sz w:val="28"/>
          <w:szCs w:val="28"/>
        </w:rPr>
        <w:t>твор</w:t>
      </w:r>
      <w:r w:rsidR="00C75BBF">
        <w:rPr>
          <w:rFonts w:ascii="Times New Roman" w:hAnsi="Times New Roman"/>
          <w:sz w:val="28"/>
          <w:szCs w:val="28"/>
        </w:rPr>
        <w:t>ів</w:t>
      </w:r>
      <w:r w:rsidR="00C24233">
        <w:rPr>
          <w:rFonts w:ascii="Times New Roman" w:hAnsi="Times New Roman"/>
          <w:sz w:val="28"/>
          <w:szCs w:val="28"/>
        </w:rPr>
        <w:t xml:space="preserve"> образотворчого  мистецтва</w:t>
      </w:r>
      <w:r w:rsidR="001B7D20">
        <w:rPr>
          <w:rFonts w:ascii="Times New Roman" w:hAnsi="Times New Roman"/>
          <w:sz w:val="28"/>
          <w:szCs w:val="28"/>
        </w:rPr>
        <w:t>, а також творів образотворчого мистецтва</w:t>
      </w:r>
      <w:r w:rsidR="00C24233">
        <w:rPr>
          <w:rFonts w:ascii="Times New Roman" w:hAnsi="Times New Roman"/>
          <w:sz w:val="28"/>
          <w:szCs w:val="28"/>
        </w:rPr>
        <w:t xml:space="preserve"> заслуженої художниці України Ганни Іванівни </w:t>
      </w:r>
      <w:proofErr w:type="spellStart"/>
      <w:r w:rsidR="00C24233">
        <w:rPr>
          <w:rFonts w:ascii="Times New Roman" w:hAnsi="Times New Roman"/>
          <w:sz w:val="28"/>
          <w:szCs w:val="28"/>
        </w:rPr>
        <w:t>Самутіної</w:t>
      </w:r>
      <w:proofErr w:type="spellEnd"/>
      <w:r w:rsidR="00EF4F2B">
        <w:rPr>
          <w:rFonts w:ascii="Times New Roman" w:hAnsi="Times New Roman"/>
          <w:sz w:val="28"/>
          <w:szCs w:val="28"/>
        </w:rPr>
        <w:t>,</w:t>
      </w:r>
      <w:r w:rsidR="00C24233">
        <w:rPr>
          <w:rFonts w:ascii="Times New Roman" w:hAnsi="Times New Roman"/>
          <w:sz w:val="28"/>
          <w:szCs w:val="28"/>
        </w:rPr>
        <w:t xml:space="preserve"> </w:t>
      </w:r>
      <w:r w:rsidR="00C75BBF">
        <w:rPr>
          <w:rFonts w:ascii="Times New Roman" w:hAnsi="Times New Roman"/>
          <w:sz w:val="28"/>
          <w:szCs w:val="28"/>
        </w:rPr>
        <w:t xml:space="preserve">власником майнових прав на які є </w:t>
      </w:r>
      <w:proofErr w:type="spellStart"/>
      <w:r w:rsidR="00C75BBF">
        <w:rPr>
          <w:rFonts w:ascii="Times New Roman" w:hAnsi="Times New Roman"/>
          <w:sz w:val="28"/>
          <w:szCs w:val="28"/>
        </w:rPr>
        <w:t>Болсуновська</w:t>
      </w:r>
      <w:proofErr w:type="spellEnd"/>
      <w:r w:rsidR="00C75BBF">
        <w:rPr>
          <w:rFonts w:ascii="Times New Roman" w:hAnsi="Times New Roman"/>
          <w:sz w:val="28"/>
          <w:szCs w:val="28"/>
        </w:rPr>
        <w:t xml:space="preserve"> С.І. </w:t>
      </w:r>
      <w:r w:rsidR="00C24233">
        <w:rPr>
          <w:rFonts w:ascii="Times New Roman" w:hAnsi="Times New Roman"/>
          <w:sz w:val="28"/>
          <w:szCs w:val="28"/>
        </w:rPr>
        <w:t>на підставі свідоцтва про право на спадщину за законом, виданого</w:t>
      </w:r>
      <w:r w:rsidR="00C75BBF">
        <w:rPr>
          <w:rFonts w:ascii="Times New Roman" w:hAnsi="Times New Roman"/>
          <w:sz w:val="28"/>
          <w:szCs w:val="28"/>
        </w:rPr>
        <w:t xml:space="preserve"> 12.11.2010  державним нотаріусом Переяслав-Хмельницької міської державної нотаріальної контори Ткаченком О.А.</w:t>
      </w:r>
      <w:r w:rsidR="001B7D20">
        <w:rPr>
          <w:rFonts w:ascii="Times New Roman" w:hAnsi="Times New Roman"/>
          <w:sz w:val="28"/>
          <w:szCs w:val="28"/>
        </w:rPr>
        <w:t xml:space="preserve">, </w:t>
      </w:r>
      <w:r w:rsidR="00C75BBF">
        <w:rPr>
          <w:rFonts w:ascii="Times New Roman" w:hAnsi="Times New Roman"/>
          <w:sz w:val="28"/>
          <w:szCs w:val="28"/>
        </w:rPr>
        <w:t xml:space="preserve"> </w:t>
      </w:r>
      <w:r w:rsidR="00EB48C0" w:rsidRPr="0034788F">
        <w:rPr>
          <w:rFonts w:ascii="Times New Roman" w:hAnsi="Times New Roman"/>
          <w:sz w:val="28"/>
          <w:szCs w:val="28"/>
        </w:rPr>
        <w:t>з</w:t>
      </w:r>
      <w:r w:rsidR="009F3AAC" w:rsidRPr="0034788F">
        <w:rPr>
          <w:rFonts w:ascii="Times New Roman" w:hAnsi="Times New Roman"/>
          <w:sz w:val="28"/>
          <w:szCs w:val="28"/>
        </w:rPr>
        <w:t xml:space="preserve"> метою </w:t>
      </w:r>
      <w:r w:rsidR="00C75BBF">
        <w:rPr>
          <w:rFonts w:ascii="Times New Roman" w:hAnsi="Times New Roman"/>
          <w:sz w:val="28"/>
          <w:szCs w:val="28"/>
        </w:rPr>
        <w:t>популяризації та збереження</w:t>
      </w:r>
      <w:r w:rsidR="001B7D20">
        <w:rPr>
          <w:rFonts w:ascii="Times New Roman" w:hAnsi="Times New Roman"/>
          <w:sz w:val="28"/>
          <w:szCs w:val="28"/>
        </w:rPr>
        <w:t xml:space="preserve"> їх творчості </w:t>
      </w:r>
      <w:r w:rsidR="00C75BBF">
        <w:rPr>
          <w:rFonts w:ascii="Times New Roman" w:hAnsi="Times New Roman"/>
          <w:sz w:val="28"/>
          <w:szCs w:val="28"/>
        </w:rPr>
        <w:t>для прийдешніх</w:t>
      </w:r>
      <w:r w:rsidR="001B7D20">
        <w:rPr>
          <w:rFonts w:ascii="Times New Roman" w:hAnsi="Times New Roman"/>
          <w:sz w:val="28"/>
          <w:szCs w:val="28"/>
        </w:rPr>
        <w:t xml:space="preserve"> </w:t>
      </w:r>
      <w:r w:rsidR="00C75BBF">
        <w:rPr>
          <w:rFonts w:ascii="Times New Roman" w:hAnsi="Times New Roman"/>
          <w:sz w:val="28"/>
          <w:szCs w:val="28"/>
        </w:rPr>
        <w:t>поколінь</w:t>
      </w:r>
      <w:r w:rsidR="00FA4EC3" w:rsidRPr="0034788F">
        <w:rPr>
          <w:rFonts w:ascii="Times New Roman" w:hAnsi="Times New Roman"/>
          <w:sz w:val="28"/>
          <w:szCs w:val="28"/>
        </w:rPr>
        <w:t xml:space="preserve">, </w:t>
      </w:r>
      <w:r w:rsidR="009F3AAC" w:rsidRPr="0034788F">
        <w:rPr>
          <w:rFonts w:ascii="Times New Roman" w:hAnsi="Times New Roman"/>
          <w:sz w:val="28"/>
          <w:szCs w:val="28"/>
        </w:rPr>
        <w:t xml:space="preserve">відповідно до </w:t>
      </w:r>
      <w:r w:rsidR="00EB48C0" w:rsidRPr="0034788F">
        <w:rPr>
          <w:rFonts w:ascii="Times New Roman" w:hAnsi="Times New Roman"/>
          <w:sz w:val="28"/>
          <w:szCs w:val="28"/>
        </w:rPr>
        <w:t xml:space="preserve">Закону України «Про передачу об’єктів права державної та комунальної власності», </w:t>
      </w:r>
      <w:r w:rsidR="009F3AAC" w:rsidRPr="0034788F">
        <w:rPr>
          <w:rFonts w:ascii="Times New Roman" w:hAnsi="Times New Roman"/>
          <w:sz w:val="28"/>
          <w:szCs w:val="28"/>
        </w:rPr>
        <w:t xml:space="preserve">пункту 51 частини 1 статті 26, </w:t>
      </w:r>
      <w:r w:rsidR="00EB48C0" w:rsidRPr="0034788F">
        <w:rPr>
          <w:rFonts w:ascii="Times New Roman" w:hAnsi="Times New Roman"/>
          <w:sz w:val="28"/>
          <w:szCs w:val="28"/>
        </w:rPr>
        <w:t xml:space="preserve">пункту 2 </w:t>
      </w:r>
      <w:r w:rsidR="009F3AAC" w:rsidRPr="0034788F">
        <w:rPr>
          <w:rFonts w:ascii="Times New Roman" w:hAnsi="Times New Roman"/>
          <w:sz w:val="28"/>
          <w:szCs w:val="28"/>
        </w:rPr>
        <w:t xml:space="preserve">статті 60 Закону України  «Про місцеве самоврядування в Україні» міська рада </w:t>
      </w:r>
    </w:p>
    <w:p w:rsidR="009F3AAC" w:rsidRPr="0034788F" w:rsidRDefault="009F3AAC" w:rsidP="009F3AAC">
      <w:pPr>
        <w:jc w:val="both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>В И Р І Ш И Л А:</w:t>
      </w:r>
    </w:p>
    <w:p w:rsidR="009F3AAC" w:rsidRDefault="009F3AAC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A77E1">
        <w:rPr>
          <w:rFonts w:ascii="Times New Roman" w:hAnsi="Times New Roman"/>
          <w:sz w:val="28"/>
          <w:szCs w:val="28"/>
        </w:rPr>
        <w:t>Надати згоду на безоплатну передачу</w:t>
      </w:r>
      <w:r w:rsidR="00FA4EC3" w:rsidRPr="00EA77E1">
        <w:rPr>
          <w:rFonts w:ascii="Times New Roman" w:hAnsi="Times New Roman"/>
          <w:sz w:val="28"/>
          <w:szCs w:val="28"/>
        </w:rPr>
        <w:t xml:space="preserve"> </w:t>
      </w:r>
      <w:r w:rsidR="00E6417F" w:rsidRPr="00EA77E1">
        <w:rPr>
          <w:rFonts w:ascii="Times New Roman" w:hAnsi="Times New Roman"/>
          <w:sz w:val="28"/>
          <w:szCs w:val="28"/>
        </w:rPr>
        <w:t>в комунальну власність Переяславської міської територіальної громади</w:t>
      </w:r>
      <w:r w:rsidR="00EA77E1" w:rsidRPr="00EA77E1">
        <w:rPr>
          <w:rFonts w:ascii="Times New Roman" w:hAnsi="Times New Roman"/>
          <w:sz w:val="28"/>
          <w:szCs w:val="28"/>
        </w:rPr>
        <w:t xml:space="preserve"> в особі Переяславської міської ради</w:t>
      </w:r>
      <w:r w:rsidR="001B7D20">
        <w:rPr>
          <w:rFonts w:ascii="Times New Roman" w:hAnsi="Times New Roman"/>
          <w:sz w:val="28"/>
          <w:szCs w:val="28"/>
        </w:rPr>
        <w:t xml:space="preserve"> творів образотворчого мистецтва заслуженої художниці України Ганни Іванівни </w:t>
      </w:r>
      <w:proofErr w:type="spellStart"/>
      <w:r w:rsidR="001B7D20">
        <w:rPr>
          <w:rFonts w:ascii="Times New Roman" w:hAnsi="Times New Roman"/>
          <w:sz w:val="28"/>
          <w:szCs w:val="28"/>
        </w:rPr>
        <w:t>Самутіної</w:t>
      </w:r>
      <w:proofErr w:type="spellEnd"/>
      <w:r w:rsidR="001B7D20">
        <w:rPr>
          <w:rFonts w:ascii="Times New Roman" w:hAnsi="Times New Roman"/>
          <w:sz w:val="28"/>
          <w:szCs w:val="28"/>
        </w:rPr>
        <w:t xml:space="preserve"> (Додаток 1, Додаток 2)</w:t>
      </w:r>
      <w:r w:rsidR="00E6417F" w:rsidRPr="00EA77E1">
        <w:rPr>
          <w:rFonts w:ascii="Times New Roman" w:hAnsi="Times New Roman"/>
          <w:sz w:val="28"/>
          <w:szCs w:val="28"/>
        </w:rPr>
        <w:t xml:space="preserve">. </w:t>
      </w:r>
      <w:r w:rsidR="00EB48C0" w:rsidRPr="00EA77E1">
        <w:rPr>
          <w:rFonts w:ascii="Times New Roman" w:hAnsi="Times New Roman"/>
          <w:sz w:val="28"/>
          <w:szCs w:val="28"/>
        </w:rPr>
        <w:t xml:space="preserve"> </w:t>
      </w:r>
    </w:p>
    <w:p w:rsidR="001B7D20" w:rsidRDefault="001B7D20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A77E1">
        <w:rPr>
          <w:rFonts w:ascii="Times New Roman" w:hAnsi="Times New Roman"/>
          <w:sz w:val="28"/>
          <w:szCs w:val="28"/>
        </w:rPr>
        <w:t>Надати згоду на безоплатну передачу в комунальну власність Переяславської міської територіальної громади в особі Переяславської міської ради</w:t>
      </w:r>
      <w:r>
        <w:rPr>
          <w:rFonts w:ascii="Times New Roman" w:hAnsi="Times New Roman"/>
          <w:sz w:val="28"/>
          <w:szCs w:val="28"/>
        </w:rPr>
        <w:t xml:space="preserve"> творів образотворчого мистецтва </w:t>
      </w:r>
      <w:proofErr w:type="spellStart"/>
      <w:r>
        <w:rPr>
          <w:rFonts w:ascii="Times New Roman" w:hAnsi="Times New Roman"/>
          <w:sz w:val="28"/>
          <w:szCs w:val="28"/>
        </w:rPr>
        <w:t>Болсуновської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Софії Іванівни (Додаток </w:t>
      </w:r>
      <w:r w:rsidR="00A270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A2706C" w:rsidRPr="00EA77E1" w:rsidRDefault="00A2706C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A77E1">
        <w:rPr>
          <w:rFonts w:ascii="Times New Roman" w:hAnsi="Times New Roman"/>
          <w:sz w:val="28"/>
          <w:szCs w:val="28"/>
        </w:rPr>
        <w:t xml:space="preserve">Надати згоду на безоплатну передачу в комунальну власність Переяславської міської територіальної громади в особі Переяславської </w:t>
      </w:r>
      <w:r w:rsidRPr="00EA77E1">
        <w:rPr>
          <w:rFonts w:ascii="Times New Roman" w:hAnsi="Times New Roman"/>
          <w:sz w:val="28"/>
          <w:szCs w:val="28"/>
        </w:rPr>
        <w:lastRenderedPageBreak/>
        <w:t>міської ради</w:t>
      </w:r>
      <w:r>
        <w:rPr>
          <w:rFonts w:ascii="Times New Roman" w:hAnsi="Times New Roman"/>
          <w:sz w:val="28"/>
          <w:szCs w:val="28"/>
        </w:rPr>
        <w:t xml:space="preserve"> книги автора Марії Морозенко «Жнива моєї творчості», присвячені життю і творчості Ганни Іванівни </w:t>
      </w:r>
      <w:proofErr w:type="spellStart"/>
      <w:r>
        <w:rPr>
          <w:rFonts w:ascii="Times New Roman" w:hAnsi="Times New Roman"/>
          <w:sz w:val="28"/>
          <w:szCs w:val="28"/>
        </w:rPr>
        <w:t>Самутіної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D40C0" w:rsidRDefault="00207D07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Відділу культури і туризму Переяславської міської ради прийняти майно, вказане в </w:t>
      </w:r>
      <w:r w:rsidR="00A2706C">
        <w:rPr>
          <w:rFonts w:ascii="Times New Roman" w:hAnsi="Times New Roman"/>
          <w:sz w:val="28"/>
          <w:szCs w:val="28"/>
        </w:rPr>
        <w:t>Додатку   та Додатку  до</w:t>
      </w:r>
      <w:r>
        <w:rPr>
          <w:rFonts w:ascii="Times New Roman" w:hAnsi="Times New Roman"/>
          <w:sz w:val="28"/>
          <w:szCs w:val="28"/>
        </w:rPr>
        <w:t xml:space="preserve"> цього рішення, в оперативн</w:t>
      </w:r>
      <w:r w:rsidR="001B01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управління та забезпечит</w:t>
      </w:r>
      <w:r w:rsidR="00A2706C">
        <w:rPr>
          <w:rFonts w:ascii="Times New Roman" w:hAnsi="Times New Roman"/>
          <w:sz w:val="28"/>
          <w:szCs w:val="28"/>
        </w:rPr>
        <w:t>и його балансовий облік, книги автора Марії Морозенко «Жнива моєї творчості» в кількості 82 штуки ( 24 штуки – для Переяславської художньої школи імені Петра Холодного, 58 штук – для відділу культури і туризму Переяславської міської ради).</w:t>
      </w:r>
    </w:p>
    <w:p w:rsidR="001B7D20" w:rsidRPr="00A2706C" w:rsidRDefault="001B7D20" w:rsidP="001B7D20">
      <w:pPr>
        <w:pStyle w:val="a7"/>
        <w:numPr>
          <w:ilvl w:val="0"/>
          <w:numId w:val="3"/>
        </w:num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706C">
        <w:rPr>
          <w:rFonts w:ascii="Times New Roman" w:hAnsi="Times New Roman"/>
          <w:sz w:val="28"/>
          <w:szCs w:val="28"/>
          <w:shd w:val="clear" w:color="auto" w:fill="FFFFFF"/>
        </w:rPr>
        <w:t xml:space="preserve">Доручити міському голові створити комісію для  безоплатної передачі майна на баланс </w:t>
      </w:r>
      <w:r w:rsidRPr="00A2706C">
        <w:rPr>
          <w:rFonts w:ascii="Times New Roman" w:hAnsi="Times New Roman"/>
          <w:sz w:val="28"/>
          <w:szCs w:val="28"/>
        </w:rPr>
        <w:t>відділу культури і туризму Переяславської міської ради та</w:t>
      </w:r>
      <w:r w:rsidRPr="00A2706C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затвердити акт приймання-передачі.</w:t>
      </w:r>
    </w:p>
    <w:p w:rsidR="00CC2F99" w:rsidRPr="0034788F" w:rsidRDefault="00CC2F9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</w:t>
      </w:r>
      <w:r w:rsidR="00207D07">
        <w:rPr>
          <w:rFonts w:ascii="Times New Roman" w:hAnsi="Times New Roman"/>
          <w:sz w:val="28"/>
          <w:szCs w:val="28"/>
        </w:rPr>
        <w:t xml:space="preserve">ника міського </w:t>
      </w:r>
      <w:r w:rsidR="0034788F" w:rsidRPr="0034788F">
        <w:rPr>
          <w:rFonts w:ascii="Times New Roman" w:hAnsi="Times New Roman"/>
          <w:sz w:val="28"/>
          <w:szCs w:val="28"/>
        </w:rPr>
        <w:t xml:space="preserve"> з питань діяльності виконавчих органів ради</w:t>
      </w:r>
      <w:r w:rsidRPr="0034788F">
        <w:rPr>
          <w:rFonts w:ascii="Times New Roman" w:hAnsi="Times New Roman"/>
          <w:sz w:val="28"/>
          <w:szCs w:val="28"/>
        </w:rPr>
        <w:t xml:space="preserve"> </w:t>
      </w:r>
      <w:r w:rsidR="00207D07">
        <w:rPr>
          <w:rFonts w:ascii="Times New Roman" w:hAnsi="Times New Roman"/>
          <w:sz w:val="28"/>
          <w:szCs w:val="28"/>
        </w:rPr>
        <w:t>Оксану СТЕПАНЕНКО</w:t>
      </w:r>
      <w:r w:rsidRPr="0034788F">
        <w:rPr>
          <w:rFonts w:ascii="Times New Roman" w:hAnsi="Times New Roman"/>
          <w:sz w:val="28"/>
          <w:szCs w:val="28"/>
        </w:rPr>
        <w:t>.</w:t>
      </w:r>
    </w:p>
    <w:p w:rsidR="009F3AAC" w:rsidRPr="0034788F" w:rsidRDefault="009F3AAC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34788F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Переяславської міської ради з питань земельних відносин,  комунальної власності, будівництва та архітектури.</w:t>
      </w:r>
    </w:p>
    <w:p w:rsidR="00CC2F99" w:rsidRDefault="00CC2F99" w:rsidP="009F3AAC">
      <w:pPr>
        <w:rPr>
          <w:rFonts w:ascii="Times New Roman" w:hAnsi="Times New Roman"/>
          <w:b/>
          <w:sz w:val="28"/>
          <w:szCs w:val="28"/>
        </w:rPr>
      </w:pPr>
    </w:p>
    <w:p w:rsidR="00E6417F" w:rsidRPr="0034788F" w:rsidRDefault="00E6417F" w:rsidP="009F3AAC">
      <w:pPr>
        <w:rPr>
          <w:rFonts w:ascii="Times New Roman" w:hAnsi="Times New Roman"/>
          <w:b/>
          <w:sz w:val="28"/>
          <w:szCs w:val="28"/>
        </w:rPr>
      </w:pPr>
    </w:p>
    <w:p w:rsidR="009F3AAC" w:rsidRDefault="009F3AAC" w:rsidP="009F3AAC">
      <w:pPr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CC2F99" w:rsidRPr="0034788F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CC2F99" w:rsidRPr="0034788F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Pr="0034788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sectPr w:rsidR="00A1173F" w:rsidRPr="0034788F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A0" w:rsidRDefault="005C58A0" w:rsidP="00D4749F">
      <w:pPr>
        <w:spacing w:after="0" w:line="240" w:lineRule="auto"/>
      </w:pPr>
      <w:r>
        <w:separator/>
      </w:r>
    </w:p>
  </w:endnote>
  <w:endnote w:type="continuationSeparator" w:id="0">
    <w:p w:rsidR="005C58A0" w:rsidRDefault="005C58A0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A0" w:rsidRDefault="005C58A0" w:rsidP="00D4749F">
      <w:pPr>
        <w:spacing w:after="0" w:line="240" w:lineRule="auto"/>
      </w:pPr>
      <w:r>
        <w:separator/>
      </w:r>
    </w:p>
  </w:footnote>
  <w:footnote w:type="continuationSeparator" w:id="0">
    <w:p w:rsidR="005C58A0" w:rsidRDefault="005C58A0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1F98"/>
    <w:multiLevelType w:val="hybridMultilevel"/>
    <w:tmpl w:val="E4F4FCF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14392"/>
    <w:multiLevelType w:val="hybridMultilevel"/>
    <w:tmpl w:val="A11AFB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D3254"/>
    <w:multiLevelType w:val="hybridMultilevel"/>
    <w:tmpl w:val="D1E8357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159EE"/>
    <w:rsid w:val="00015A57"/>
    <w:rsid w:val="00026B31"/>
    <w:rsid w:val="00041398"/>
    <w:rsid w:val="00066752"/>
    <w:rsid w:val="000B545F"/>
    <w:rsid w:val="000D189B"/>
    <w:rsid w:val="000E0ACF"/>
    <w:rsid w:val="001040BB"/>
    <w:rsid w:val="001133A5"/>
    <w:rsid w:val="00122408"/>
    <w:rsid w:val="001230F8"/>
    <w:rsid w:val="001352D6"/>
    <w:rsid w:val="0017462A"/>
    <w:rsid w:val="001A5854"/>
    <w:rsid w:val="001B0198"/>
    <w:rsid w:val="001B7D20"/>
    <w:rsid w:val="0020696D"/>
    <w:rsid w:val="00207D07"/>
    <w:rsid w:val="00237F3B"/>
    <w:rsid w:val="00244B05"/>
    <w:rsid w:val="002565B9"/>
    <w:rsid w:val="002658AA"/>
    <w:rsid w:val="002743AF"/>
    <w:rsid w:val="002D1E9E"/>
    <w:rsid w:val="002D3459"/>
    <w:rsid w:val="002E29AF"/>
    <w:rsid w:val="002E4E4D"/>
    <w:rsid w:val="002E7147"/>
    <w:rsid w:val="00333B4B"/>
    <w:rsid w:val="00334C45"/>
    <w:rsid w:val="00343797"/>
    <w:rsid w:val="0034788F"/>
    <w:rsid w:val="00366C33"/>
    <w:rsid w:val="00372ED7"/>
    <w:rsid w:val="0037454B"/>
    <w:rsid w:val="00384F47"/>
    <w:rsid w:val="003A76A6"/>
    <w:rsid w:val="003C667E"/>
    <w:rsid w:val="003E4601"/>
    <w:rsid w:val="003E5A57"/>
    <w:rsid w:val="00423343"/>
    <w:rsid w:val="00427183"/>
    <w:rsid w:val="0044583A"/>
    <w:rsid w:val="004621CE"/>
    <w:rsid w:val="004851FD"/>
    <w:rsid w:val="004B0B47"/>
    <w:rsid w:val="004B57A7"/>
    <w:rsid w:val="00556BB3"/>
    <w:rsid w:val="00566686"/>
    <w:rsid w:val="00574ED6"/>
    <w:rsid w:val="005B71F7"/>
    <w:rsid w:val="005C58A0"/>
    <w:rsid w:val="005E0F62"/>
    <w:rsid w:val="005F1333"/>
    <w:rsid w:val="0060434E"/>
    <w:rsid w:val="00617C16"/>
    <w:rsid w:val="00624886"/>
    <w:rsid w:val="0066588A"/>
    <w:rsid w:val="00694719"/>
    <w:rsid w:val="006A031D"/>
    <w:rsid w:val="006B3423"/>
    <w:rsid w:val="006D31B9"/>
    <w:rsid w:val="00707783"/>
    <w:rsid w:val="0075451F"/>
    <w:rsid w:val="00783A9C"/>
    <w:rsid w:val="00785A8E"/>
    <w:rsid w:val="007A2E59"/>
    <w:rsid w:val="007A710E"/>
    <w:rsid w:val="007C5867"/>
    <w:rsid w:val="007C73DE"/>
    <w:rsid w:val="007E5215"/>
    <w:rsid w:val="007E6102"/>
    <w:rsid w:val="008070BA"/>
    <w:rsid w:val="008077D7"/>
    <w:rsid w:val="00812655"/>
    <w:rsid w:val="00820284"/>
    <w:rsid w:val="00821900"/>
    <w:rsid w:val="00834AA2"/>
    <w:rsid w:val="008409AB"/>
    <w:rsid w:val="008665A7"/>
    <w:rsid w:val="00866E1D"/>
    <w:rsid w:val="0087725A"/>
    <w:rsid w:val="008C25B2"/>
    <w:rsid w:val="00911C70"/>
    <w:rsid w:val="00960EC5"/>
    <w:rsid w:val="0096416E"/>
    <w:rsid w:val="00975629"/>
    <w:rsid w:val="009C77DC"/>
    <w:rsid w:val="009D046E"/>
    <w:rsid w:val="009F3AAC"/>
    <w:rsid w:val="00A1173F"/>
    <w:rsid w:val="00A137DF"/>
    <w:rsid w:val="00A2706C"/>
    <w:rsid w:val="00A5304D"/>
    <w:rsid w:val="00A810E8"/>
    <w:rsid w:val="00AA4BC4"/>
    <w:rsid w:val="00AD1D9A"/>
    <w:rsid w:val="00AD395D"/>
    <w:rsid w:val="00B01B68"/>
    <w:rsid w:val="00B1341C"/>
    <w:rsid w:val="00B159A3"/>
    <w:rsid w:val="00B15A74"/>
    <w:rsid w:val="00B20A39"/>
    <w:rsid w:val="00B305D9"/>
    <w:rsid w:val="00B72F1C"/>
    <w:rsid w:val="00B73950"/>
    <w:rsid w:val="00B807F6"/>
    <w:rsid w:val="00B864A0"/>
    <w:rsid w:val="00B94CEE"/>
    <w:rsid w:val="00BB2131"/>
    <w:rsid w:val="00BC108D"/>
    <w:rsid w:val="00BD5D47"/>
    <w:rsid w:val="00BE01AD"/>
    <w:rsid w:val="00BF1E60"/>
    <w:rsid w:val="00C01683"/>
    <w:rsid w:val="00C24233"/>
    <w:rsid w:val="00C33E9E"/>
    <w:rsid w:val="00C3651A"/>
    <w:rsid w:val="00C65329"/>
    <w:rsid w:val="00C75BBF"/>
    <w:rsid w:val="00C86407"/>
    <w:rsid w:val="00CC11BD"/>
    <w:rsid w:val="00CC2F99"/>
    <w:rsid w:val="00CE331D"/>
    <w:rsid w:val="00D25F53"/>
    <w:rsid w:val="00D3246F"/>
    <w:rsid w:val="00D4749F"/>
    <w:rsid w:val="00D5624E"/>
    <w:rsid w:val="00D80DBD"/>
    <w:rsid w:val="00D90E27"/>
    <w:rsid w:val="00D96CB9"/>
    <w:rsid w:val="00DA530F"/>
    <w:rsid w:val="00DC2DAD"/>
    <w:rsid w:val="00DC7F6C"/>
    <w:rsid w:val="00DD40C0"/>
    <w:rsid w:val="00DE26BD"/>
    <w:rsid w:val="00DE3E59"/>
    <w:rsid w:val="00DF28B3"/>
    <w:rsid w:val="00E334D1"/>
    <w:rsid w:val="00E6417F"/>
    <w:rsid w:val="00E72F09"/>
    <w:rsid w:val="00E86914"/>
    <w:rsid w:val="00E96E93"/>
    <w:rsid w:val="00EA77E1"/>
    <w:rsid w:val="00EB48C0"/>
    <w:rsid w:val="00EB68ED"/>
    <w:rsid w:val="00EF4F2B"/>
    <w:rsid w:val="00F06F61"/>
    <w:rsid w:val="00F07E99"/>
    <w:rsid w:val="00F16135"/>
    <w:rsid w:val="00F27A15"/>
    <w:rsid w:val="00F302DC"/>
    <w:rsid w:val="00F308E7"/>
    <w:rsid w:val="00F50193"/>
    <w:rsid w:val="00F57EEA"/>
    <w:rsid w:val="00F808E7"/>
    <w:rsid w:val="00FA4EC3"/>
    <w:rsid w:val="00FD542B"/>
    <w:rsid w:val="00FE2ED6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DD40C0"/>
    <w:pPr>
      <w:ind w:left="720"/>
      <w:contextualSpacing/>
    </w:pPr>
  </w:style>
  <w:style w:type="paragraph" w:styleId="HTML">
    <w:name w:val="HTML Preformatted"/>
    <w:basedOn w:val="a"/>
    <w:link w:val="HTML0"/>
    <w:rsid w:val="00DD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D40C0"/>
    <w:rPr>
      <w:rFonts w:ascii="Courier New" w:hAnsi="Courier New" w:cs="Courier New"/>
      <w:lang w:val="ru-RU" w:eastAsia="ru-RU"/>
    </w:rPr>
  </w:style>
  <w:style w:type="character" w:customStyle="1" w:styleId="rvts23">
    <w:name w:val="rvts23"/>
    <w:basedOn w:val="a0"/>
    <w:rsid w:val="00EB4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E8D50-0AED-48FC-B847-6B512FBE1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223</TotalTime>
  <Pages>1</Pages>
  <Words>1901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37</cp:revision>
  <cp:lastPrinted>2024-09-04T13:18:00Z</cp:lastPrinted>
  <dcterms:created xsi:type="dcterms:W3CDTF">2024-04-24T08:26:00Z</dcterms:created>
  <dcterms:modified xsi:type="dcterms:W3CDTF">2024-09-23T11:05:00Z</dcterms:modified>
</cp:coreProperties>
</file>